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153"/>
      </w:tblGrid>
      <w:tr w:rsidR="00E36902" w:rsidTr="00FD6FDE">
        <w:tc>
          <w:tcPr>
            <w:tcW w:w="13153" w:type="dxa"/>
          </w:tcPr>
          <w:p w:rsidR="00E36902" w:rsidRDefault="00E36902" w:rsidP="00FD6FDE">
            <w:pPr>
              <w:tabs>
                <w:tab w:val="left" w:pos="585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LISÄTIETO- JA SEURANTAKYSYMYKSIÄ ETELÄ-KARJALAN ALUEELLA TOIMIVILLE TARJOAJILLE</w:t>
            </w:r>
          </w:p>
          <w:p w:rsidR="00E36902" w:rsidRPr="00BB65BA" w:rsidRDefault="00E36902" w:rsidP="00FD6FD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Vastauksia käytetään hankintayksikön tilastointiin ja muuhun oman toiminnan arviointiin. </w:t>
            </w:r>
          </w:p>
        </w:tc>
      </w:tr>
    </w:tbl>
    <w:p w:rsidR="00E36902" w:rsidRDefault="00E36902" w:rsidP="00E36902">
      <w:pPr>
        <w:rPr>
          <w:rFonts w:ascii="Georgia" w:hAnsi="Georgia"/>
          <w:b/>
        </w:rPr>
      </w:pPr>
      <w:r>
        <w:rPr>
          <w:rFonts w:ascii="Georgia" w:hAnsi="Georgia"/>
          <w:b/>
        </w:rPr>
        <w:t>Ohjeet tarjoajalle:</w:t>
      </w:r>
    </w:p>
    <w:p w:rsidR="00E36902" w:rsidRDefault="00E36902" w:rsidP="00E36902">
      <w:pPr>
        <w:pStyle w:val="Luettelokappale"/>
        <w:numPr>
          <w:ilvl w:val="0"/>
          <w:numId w:val="1"/>
        </w:numPr>
        <w:rPr>
          <w:rFonts w:ascii="Georgia" w:hAnsi="Georgia"/>
        </w:rPr>
      </w:pPr>
      <w:r w:rsidRPr="008E4E03">
        <w:rPr>
          <w:rFonts w:ascii="Georgia" w:hAnsi="Georgia"/>
        </w:rPr>
        <w:t xml:space="preserve">Vastauksia alla oleviin kysymyksiin </w:t>
      </w:r>
      <w:r w:rsidRPr="008E4E03">
        <w:rPr>
          <w:rFonts w:ascii="Georgia" w:hAnsi="Georgia"/>
          <w:b/>
        </w:rPr>
        <w:t xml:space="preserve">ei käytetä </w:t>
      </w:r>
      <w:r>
        <w:rPr>
          <w:rFonts w:ascii="Georgia" w:hAnsi="Georgia"/>
        </w:rPr>
        <w:t>tarjousten vertailussa</w:t>
      </w:r>
    </w:p>
    <w:p w:rsidR="00E36902" w:rsidRPr="008E4E03" w:rsidRDefault="00E36902" w:rsidP="00E36902">
      <w:pPr>
        <w:pStyle w:val="Luettelokappal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Kysymykset on kohdistettu Etelä-Karjalan alueella toimiville yrityksille ja tarjoajille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992"/>
        <w:gridCol w:w="5670"/>
      </w:tblGrid>
      <w:tr w:rsidR="00E36902" w:rsidTr="00FD6FDE">
        <w:tc>
          <w:tcPr>
            <w:tcW w:w="5353" w:type="dxa"/>
          </w:tcPr>
          <w:p w:rsidR="00E36902" w:rsidRPr="00BB65BA" w:rsidRDefault="00E36902" w:rsidP="00FD6FD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Lisätietokysymys</w:t>
            </w:r>
          </w:p>
        </w:tc>
        <w:tc>
          <w:tcPr>
            <w:tcW w:w="1134" w:type="dxa"/>
          </w:tcPr>
          <w:p w:rsidR="00E36902" w:rsidRDefault="00E36902" w:rsidP="00FD6FD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Kyllä</w:t>
            </w:r>
          </w:p>
        </w:tc>
        <w:tc>
          <w:tcPr>
            <w:tcW w:w="992" w:type="dxa"/>
          </w:tcPr>
          <w:p w:rsidR="00E36902" w:rsidRDefault="00E36902" w:rsidP="00FD6FD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Ei</w:t>
            </w:r>
          </w:p>
        </w:tc>
        <w:tc>
          <w:tcPr>
            <w:tcW w:w="5670" w:type="dxa"/>
          </w:tcPr>
          <w:p w:rsidR="00E36902" w:rsidRDefault="00E36902" w:rsidP="00FD6FDE">
            <w:pPr>
              <w:rPr>
                <w:rFonts w:ascii="Georgia" w:hAnsi="Georgia"/>
                <w:b/>
              </w:rPr>
            </w:pPr>
          </w:p>
        </w:tc>
      </w:tr>
      <w:tr w:rsidR="00E36902" w:rsidTr="00FD6FDE">
        <w:tc>
          <w:tcPr>
            <w:tcW w:w="5353" w:type="dxa"/>
          </w:tcPr>
          <w:p w:rsidR="00E36902" w:rsidRPr="00BB65BA" w:rsidRDefault="00E36902" w:rsidP="00FD6FD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 Oletko jättänyt aiemmin tarjouksen julkiseen hankintaan?</w:t>
            </w:r>
          </w:p>
          <w:p w:rsidR="00E36902" w:rsidRDefault="00E36902" w:rsidP="00FD6FDE">
            <w:pPr>
              <w:rPr>
                <w:rFonts w:ascii="Georgia" w:hAnsi="Georgia"/>
              </w:rPr>
            </w:pPr>
          </w:p>
          <w:p w:rsidR="00E36902" w:rsidRPr="00BB65BA" w:rsidRDefault="00E36902" w:rsidP="00FD6FDE">
            <w:pPr>
              <w:rPr>
                <w:rFonts w:ascii="Georgia" w:hAnsi="Georgia"/>
              </w:rPr>
            </w:pPr>
          </w:p>
        </w:tc>
        <w:sdt>
          <w:sdtPr>
            <w:rPr>
              <w:rFonts w:ascii="Georgia" w:hAnsi="Georgia"/>
              <w:b/>
            </w:rPr>
            <w:id w:val="202852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E36902" w:rsidRDefault="00E36902" w:rsidP="00FD6FDE">
                <w:pPr>
                  <w:rPr>
                    <w:rFonts w:ascii="Georgia" w:hAnsi="Georg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</w:rPr>
            <w:id w:val="-62422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E36902" w:rsidRDefault="00E36902" w:rsidP="00FD6FDE">
                <w:pPr>
                  <w:rPr>
                    <w:rFonts w:ascii="Georgia" w:hAnsi="Georg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:rsidR="00E36902" w:rsidRDefault="00E36902" w:rsidP="00FD6FD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Julkinen hankinta on hankintayksikön, eli</w:t>
            </w:r>
          </w:p>
          <w:p w:rsidR="00E36902" w:rsidRDefault="00E36902" w:rsidP="00FD6FDE">
            <w:pPr>
              <w:rPr>
                <w:rFonts w:ascii="Georgia" w:hAnsi="Georgia"/>
              </w:rPr>
            </w:pPr>
          </w:p>
          <w:p w:rsidR="00E36902" w:rsidRDefault="00E36902" w:rsidP="00E36902">
            <w:pPr>
              <w:pStyle w:val="Luettelokappale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valtion, kunnan tai kuntayhtymän viranomaisen</w:t>
            </w:r>
          </w:p>
          <w:p w:rsidR="00E36902" w:rsidRDefault="00E36902" w:rsidP="00E36902">
            <w:pPr>
              <w:pStyle w:val="Luettelokappale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seurakunnan </w:t>
            </w:r>
          </w:p>
          <w:p w:rsidR="00E36902" w:rsidRDefault="00E36902" w:rsidP="00E36902">
            <w:pPr>
              <w:pStyle w:val="Luettelokappale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valtion tai kunnan liikelaitoksen</w:t>
            </w:r>
          </w:p>
          <w:p w:rsidR="00E36902" w:rsidRDefault="00E36902" w:rsidP="00E36902">
            <w:pPr>
              <w:pStyle w:val="Luettelokappale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julkisoikeudellisen laitoksen</w:t>
            </w:r>
          </w:p>
          <w:p w:rsidR="00E36902" w:rsidRPr="00840ED6" w:rsidRDefault="00E36902" w:rsidP="00E36902">
            <w:pPr>
              <w:pStyle w:val="Luettelokappale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muun toimijan julkisella rahoituksella tai tuella toteutettu hankinta</w:t>
            </w:r>
          </w:p>
        </w:tc>
      </w:tr>
      <w:tr w:rsidR="00E36902" w:rsidTr="00FD6FDE">
        <w:tc>
          <w:tcPr>
            <w:tcW w:w="5353" w:type="dxa"/>
          </w:tcPr>
          <w:p w:rsidR="00E36902" w:rsidRDefault="00E36902" w:rsidP="00FD6FD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Oletko tullut valituksi toimittajaksi jossakin julkisen hankinnan kilpailutuksessa?</w:t>
            </w:r>
          </w:p>
          <w:p w:rsidR="00E36902" w:rsidRDefault="00E36902" w:rsidP="00FD6FDE">
            <w:pPr>
              <w:rPr>
                <w:rFonts w:ascii="Georgia" w:hAnsi="Georgia"/>
              </w:rPr>
            </w:pPr>
          </w:p>
          <w:p w:rsidR="00E36902" w:rsidRDefault="00E36902" w:rsidP="00FD6FDE">
            <w:pPr>
              <w:rPr>
                <w:rFonts w:ascii="Georgia" w:hAnsi="Georgia"/>
              </w:rPr>
            </w:pPr>
          </w:p>
          <w:p w:rsidR="00E36902" w:rsidRDefault="00E36902" w:rsidP="00FD6FDE">
            <w:pPr>
              <w:rPr>
                <w:rFonts w:ascii="Georgia" w:hAnsi="Georgia"/>
              </w:rPr>
            </w:pPr>
          </w:p>
          <w:p w:rsidR="00E36902" w:rsidRPr="00BB65BA" w:rsidRDefault="00E36902" w:rsidP="00FD6FDE">
            <w:pPr>
              <w:rPr>
                <w:rFonts w:ascii="Georgia" w:hAnsi="Georgia"/>
              </w:rPr>
            </w:pPr>
          </w:p>
        </w:tc>
        <w:sdt>
          <w:sdtPr>
            <w:rPr>
              <w:rFonts w:ascii="Georgia" w:hAnsi="Georgia"/>
              <w:b/>
            </w:rPr>
            <w:id w:val="-47854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E36902" w:rsidRDefault="00E36902" w:rsidP="00FD6FDE">
                <w:pPr>
                  <w:rPr>
                    <w:rFonts w:ascii="Georgia" w:hAnsi="Georg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</w:rPr>
            <w:id w:val="210020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E36902" w:rsidRDefault="00E36902" w:rsidP="00FD6FDE">
                <w:pPr>
                  <w:rPr>
                    <w:rFonts w:ascii="Georgia" w:hAnsi="Georg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:rsidR="00E36902" w:rsidRDefault="00E36902" w:rsidP="00FD6FD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Lisätietoja:</w:t>
            </w:r>
          </w:p>
        </w:tc>
        <w:bookmarkStart w:id="0" w:name="_GoBack"/>
        <w:bookmarkEnd w:id="0"/>
      </w:tr>
      <w:tr w:rsidR="00E36902" w:rsidTr="00FD6FDE">
        <w:tc>
          <w:tcPr>
            <w:tcW w:w="5353" w:type="dxa"/>
          </w:tcPr>
          <w:p w:rsidR="00E36902" w:rsidRDefault="00E36902" w:rsidP="00FD6FD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 Jos olet jättänyt tarjouksen, mutta yritystäsi ei valittu, mistä syystä et tullut valituksi?</w:t>
            </w:r>
          </w:p>
          <w:p w:rsidR="00E36902" w:rsidRDefault="00E36902" w:rsidP="00FD6FDE">
            <w:pPr>
              <w:rPr>
                <w:rFonts w:ascii="Georgia" w:hAnsi="Georgia"/>
              </w:rPr>
            </w:pPr>
          </w:p>
          <w:p w:rsidR="00E36902" w:rsidRDefault="00E36902" w:rsidP="00FD6FDE">
            <w:pPr>
              <w:rPr>
                <w:rFonts w:ascii="Georgia" w:hAnsi="Georgia"/>
              </w:rPr>
            </w:pPr>
          </w:p>
          <w:p w:rsidR="00E36902" w:rsidRDefault="00E36902" w:rsidP="00FD6FDE">
            <w:pPr>
              <w:rPr>
                <w:rFonts w:ascii="Georgia" w:hAnsi="Georgia"/>
              </w:rPr>
            </w:pPr>
          </w:p>
          <w:p w:rsidR="00E36902" w:rsidRPr="008E4E03" w:rsidRDefault="00E36902" w:rsidP="00FD6FDE">
            <w:pPr>
              <w:rPr>
                <w:rFonts w:ascii="Georgia" w:hAnsi="Georgia"/>
              </w:rPr>
            </w:pPr>
          </w:p>
        </w:tc>
        <w:tc>
          <w:tcPr>
            <w:tcW w:w="7796" w:type="dxa"/>
            <w:gridSpan w:val="3"/>
          </w:tcPr>
          <w:p w:rsidR="00E36902" w:rsidRPr="008E4E03" w:rsidRDefault="00E36902" w:rsidP="00FD6FD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Vastaus:</w:t>
            </w:r>
          </w:p>
        </w:tc>
      </w:tr>
      <w:tr w:rsidR="00E36902" w:rsidTr="00FD6FDE">
        <w:tc>
          <w:tcPr>
            <w:tcW w:w="5353" w:type="dxa"/>
          </w:tcPr>
          <w:p w:rsidR="00E36902" w:rsidRDefault="00E36902" w:rsidP="00FD6FD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</w:t>
            </w:r>
            <w:proofErr w:type="gramStart"/>
            <w:r>
              <w:rPr>
                <w:rFonts w:ascii="Georgia" w:hAnsi="Georgia"/>
              </w:rPr>
              <w:t>Muu vapaamuotoinen palaute Imatran kaupungin hankintapalveluille ja kokemuksia hankinnoista.</w:t>
            </w:r>
            <w:proofErr w:type="gramEnd"/>
          </w:p>
          <w:p w:rsidR="00E36902" w:rsidRDefault="00E36902" w:rsidP="00FD6FDE">
            <w:pPr>
              <w:rPr>
                <w:rFonts w:ascii="Georgia" w:hAnsi="Georgia"/>
              </w:rPr>
            </w:pPr>
          </w:p>
          <w:p w:rsidR="00E36902" w:rsidRDefault="00E36902" w:rsidP="00FD6FDE">
            <w:pPr>
              <w:rPr>
                <w:rFonts w:ascii="Georgia" w:hAnsi="Georgia"/>
              </w:rPr>
            </w:pPr>
          </w:p>
        </w:tc>
        <w:tc>
          <w:tcPr>
            <w:tcW w:w="7796" w:type="dxa"/>
            <w:gridSpan w:val="3"/>
          </w:tcPr>
          <w:p w:rsidR="00E36902" w:rsidRDefault="00E36902" w:rsidP="00FD6FD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Vastaus:</w:t>
            </w:r>
          </w:p>
          <w:p w:rsidR="00E36902" w:rsidRDefault="00E36902" w:rsidP="00FD6FDE">
            <w:pPr>
              <w:rPr>
                <w:rFonts w:ascii="Georgia" w:hAnsi="Georgia"/>
                <w:b/>
              </w:rPr>
            </w:pPr>
          </w:p>
          <w:p w:rsidR="00E36902" w:rsidRDefault="00E36902" w:rsidP="00FD6FDE">
            <w:pPr>
              <w:rPr>
                <w:rFonts w:ascii="Georgia" w:hAnsi="Georgia"/>
                <w:b/>
              </w:rPr>
            </w:pPr>
          </w:p>
          <w:p w:rsidR="00E36902" w:rsidRDefault="00E36902" w:rsidP="00FD6FDE">
            <w:pPr>
              <w:rPr>
                <w:rFonts w:ascii="Georgia" w:hAnsi="Georgia"/>
                <w:b/>
              </w:rPr>
            </w:pPr>
          </w:p>
          <w:p w:rsidR="00E36902" w:rsidRPr="0018239C" w:rsidRDefault="00E36902" w:rsidP="00FD6FDE">
            <w:pPr>
              <w:rPr>
                <w:rFonts w:ascii="Georgia" w:hAnsi="Georgia"/>
                <w:b/>
              </w:rPr>
            </w:pPr>
          </w:p>
        </w:tc>
      </w:tr>
    </w:tbl>
    <w:p w:rsidR="00317F2D" w:rsidRDefault="00317F2D"/>
    <w:sectPr w:rsidR="00317F2D" w:rsidSect="00E36902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FD" w:rsidRDefault="00D369FD" w:rsidP="00E36902">
      <w:r>
        <w:separator/>
      </w:r>
    </w:p>
  </w:endnote>
  <w:endnote w:type="continuationSeparator" w:id="0">
    <w:p w:rsidR="00D369FD" w:rsidRDefault="00D369FD" w:rsidP="00E3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FD" w:rsidRDefault="00D369FD" w:rsidP="00E36902">
      <w:r>
        <w:separator/>
      </w:r>
    </w:p>
  </w:footnote>
  <w:footnote w:type="continuationSeparator" w:id="0">
    <w:p w:rsidR="00D369FD" w:rsidRDefault="00D369FD" w:rsidP="00E3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02" w:rsidRPr="00E36902" w:rsidRDefault="00E36902">
    <w:pPr>
      <w:pStyle w:val="Yltunniste"/>
      <w:rPr>
        <w:rFonts w:ascii="Georgia" w:hAnsi="Georg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44AC53" wp14:editId="0493A567">
          <wp:simplePos x="0" y="0"/>
          <wp:positionH relativeFrom="column">
            <wp:posOffset>-144780</wp:posOffset>
          </wp:positionH>
          <wp:positionV relativeFrom="page">
            <wp:posOffset>243205</wp:posOffset>
          </wp:positionV>
          <wp:extent cx="1906270" cy="553085"/>
          <wp:effectExtent l="0" t="0" r="0" b="5715"/>
          <wp:wrapSquare wrapText="bothSides"/>
          <wp:docPr id="13" name="Ilogo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E36902">
      <w:rPr>
        <w:rFonts w:ascii="Georgia" w:hAnsi="Georgia"/>
      </w:rPr>
      <w:tab/>
      <w:t>LIITE 5 Tilastokysely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5E34"/>
    <w:multiLevelType w:val="hybridMultilevel"/>
    <w:tmpl w:val="6A36F354"/>
    <w:lvl w:ilvl="0" w:tplc="B3542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A6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C2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8C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E4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68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C4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A5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FA5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6A32"/>
    <w:multiLevelType w:val="hybridMultilevel"/>
    <w:tmpl w:val="7F64BCF8"/>
    <w:lvl w:ilvl="0" w:tplc="E4BCA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AF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E0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D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FCD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44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AB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F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02"/>
    <w:rsid w:val="00317F2D"/>
    <w:rsid w:val="00D369FD"/>
    <w:rsid w:val="00E3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6122D-7250-40BE-9BED-FE6877F2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36902"/>
    <w:pPr>
      <w:spacing w:after="0" w:line="240" w:lineRule="auto"/>
    </w:pPr>
    <w:rPr>
      <w:rFonts w:ascii="Raleway" w:eastAsiaTheme="minorEastAsia" w:hAnsi="Raleway" w:cstheme="minorHAnsi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36902"/>
    <w:pPr>
      <w:spacing w:after="0" w:line="240" w:lineRule="auto"/>
    </w:pPr>
    <w:rPr>
      <w:rFonts w:ascii="Raleway" w:eastAsiaTheme="minorEastAsia" w:hAnsi="Raleway" w:cstheme="minorHAnsi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3690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369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36902"/>
    <w:rPr>
      <w:rFonts w:ascii="Raleway" w:eastAsiaTheme="minorEastAsia" w:hAnsi="Raleway" w:cstheme="minorHAnsi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369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36902"/>
    <w:rPr>
      <w:rFonts w:ascii="Raleway" w:eastAsiaTheme="minorEastAsia" w:hAnsi="Raleway" w:cstheme="minorHAnsi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Imatran kaupunki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Hynninen Tarja</dc:creator>
  <cp:keywords/>
  <dc:description/>
  <cp:lastModifiedBy>Hynninen Tarja</cp:lastModifiedBy>
  <cp:revision>1</cp:revision>
  <dcterms:created xsi:type="dcterms:W3CDTF">2019-08-16T07:36:00Z</dcterms:created>
  <dcterms:modified xsi:type="dcterms:W3CDTF">2019-08-16T07:39:00Z</dcterms:modified>
</cp:coreProperties>
</file>