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025B6" w14:textId="77777777" w:rsidR="00825C91" w:rsidRDefault="00825C91" w:rsidP="00825C91">
      <w:pPr>
        <w:pStyle w:val="Otsikko2"/>
        <w:spacing w:before="0" w:beforeAutospacing="0" w:after="0" w:afterAutospacing="0"/>
        <w:ind w:left="283"/>
        <w:rPr>
          <w:rFonts w:ascii="Raleway" w:hAnsi="Raleway"/>
          <w:color w:val="000000"/>
          <w:sz w:val="40"/>
        </w:rPr>
      </w:pPr>
      <w:bookmarkStart w:id="0" w:name="_GoBack"/>
      <w:bookmarkEnd w:id="0"/>
    </w:p>
    <w:p w14:paraId="44637442" w14:textId="77981116" w:rsidR="00DB295E" w:rsidRPr="00A75309" w:rsidRDefault="00DB295E" w:rsidP="00825C91">
      <w:pPr>
        <w:pStyle w:val="Otsikko2"/>
        <w:spacing w:before="0" w:beforeAutospacing="0" w:after="0" w:afterAutospacing="0"/>
        <w:ind w:left="283"/>
        <w:rPr>
          <w:rFonts w:ascii="Raleway" w:hAnsi="Raleway"/>
          <w:color w:val="000000"/>
          <w:sz w:val="40"/>
        </w:rPr>
      </w:pPr>
      <w:r w:rsidRPr="00A75309">
        <w:rPr>
          <w:rFonts w:ascii="Raleway" w:hAnsi="Raleway"/>
          <w:color w:val="000000"/>
          <w:sz w:val="40"/>
        </w:rPr>
        <w:t>Kesätyösetelit 202</w:t>
      </w:r>
      <w:r w:rsidR="00FD627F">
        <w:rPr>
          <w:rFonts w:ascii="Raleway" w:hAnsi="Raleway"/>
          <w:color w:val="000000"/>
          <w:sz w:val="40"/>
        </w:rPr>
        <w:t>2</w:t>
      </w:r>
    </w:p>
    <w:p w14:paraId="366FEA35" w14:textId="0096623A" w:rsidR="00DB295E" w:rsidRDefault="00FD627F" w:rsidP="00825C91">
      <w:pPr>
        <w:pStyle w:val="Otsikko2"/>
        <w:spacing w:before="0" w:beforeAutospacing="0" w:after="0" w:afterAutospacing="0"/>
        <w:ind w:left="283"/>
        <w:rPr>
          <w:rFonts w:ascii="Raleway" w:hAnsi="Raleway"/>
          <w:color w:val="000000"/>
          <w:sz w:val="40"/>
        </w:rPr>
      </w:pPr>
      <w:r>
        <w:rPr>
          <w:rFonts w:ascii="Raleway" w:hAnsi="Raleway"/>
          <w:color w:val="000000"/>
          <w:sz w:val="40"/>
        </w:rPr>
        <w:t xml:space="preserve">tietoa ja </w:t>
      </w:r>
      <w:r w:rsidR="00DB295E" w:rsidRPr="00A75309">
        <w:rPr>
          <w:rFonts w:ascii="Raleway" w:hAnsi="Raleway"/>
          <w:color w:val="000000"/>
          <w:sz w:val="40"/>
        </w:rPr>
        <w:t>toimintaohjeet</w:t>
      </w:r>
    </w:p>
    <w:p w14:paraId="1C38D6AF" w14:textId="77777777" w:rsidR="00FD627F" w:rsidRPr="00A75309" w:rsidRDefault="00FD627F" w:rsidP="00825C91">
      <w:pPr>
        <w:pStyle w:val="Otsikko2"/>
        <w:spacing w:before="0" w:beforeAutospacing="0" w:after="0" w:afterAutospacing="0"/>
        <w:ind w:left="283"/>
        <w:rPr>
          <w:rFonts w:ascii="Raleway" w:hAnsi="Raleway"/>
          <w:color w:val="000000"/>
          <w:sz w:val="40"/>
        </w:rPr>
      </w:pPr>
    </w:p>
    <w:p w14:paraId="29529557" w14:textId="77777777" w:rsidR="00FD627F" w:rsidRPr="00FD627F" w:rsidRDefault="00FD627F" w:rsidP="00FD627F">
      <w:pPr>
        <w:pStyle w:val="Otsikko2"/>
        <w:spacing w:before="0" w:beforeAutospacing="0"/>
        <w:rPr>
          <w:rFonts w:ascii="Raleway" w:hAnsi="Raleway"/>
          <w:color w:val="000000"/>
          <w:sz w:val="24"/>
          <w:szCs w:val="24"/>
        </w:rPr>
      </w:pPr>
      <w:r w:rsidRPr="00FD627F">
        <w:rPr>
          <w:rStyle w:val="Voimakas"/>
          <w:rFonts w:ascii="Raleway" w:hAnsi="Raleway"/>
          <w:b/>
          <w:bCs/>
          <w:color w:val="000000"/>
          <w:sz w:val="24"/>
          <w:szCs w:val="24"/>
        </w:rPr>
        <w:t>Imatran kaupunki, Ruokolahden kunta, Parikkalan kunta ja OP Etelä-Karjala tukevat nuorten työllistymistä kesällä 2022 jakamalla kesätyöseteleitä v. 2002-2008 syntyneille nuorille.</w:t>
      </w:r>
    </w:p>
    <w:p w14:paraId="6037FBD3" w14:textId="26C70CDF" w:rsidR="00FD627F" w:rsidRPr="00FD627F" w:rsidRDefault="00FD627F" w:rsidP="00FD627F">
      <w:pPr>
        <w:pStyle w:val="Otsikko2"/>
        <w:spacing w:before="0" w:beforeAutospacing="0"/>
        <w:rPr>
          <w:rFonts w:ascii="Raleway" w:hAnsi="Raleway"/>
          <w:color w:val="000000"/>
          <w:sz w:val="24"/>
          <w:szCs w:val="24"/>
        </w:rPr>
      </w:pPr>
      <w:r w:rsidRPr="00FD627F">
        <w:rPr>
          <w:rFonts w:ascii="Raleway" w:hAnsi="Raleway"/>
          <w:color w:val="000000"/>
          <w:sz w:val="24"/>
          <w:szCs w:val="24"/>
        </w:rPr>
        <w:t>Kesätyöseteliä käytettäessä nuorelle maksettava palkka on vähintään 450€/60h - työnantaja säästää palkkakustannuksissa kesätyösetelin arvon 300€. S</w:t>
      </w:r>
      <w:r>
        <w:rPr>
          <w:rFonts w:ascii="Raleway" w:hAnsi="Raleway"/>
          <w:color w:val="000000"/>
          <w:sz w:val="24"/>
          <w:szCs w:val="24"/>
        </w:rPr>
        <w:t xml:space="preserve">eteleiden jäljellä olevan määrän voi tarkistaa nettisivulta. </w:t>
      </w:r>
    </w:p>
    <w:p w14:paraId="71CFD11D" w14:textId="47128E15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  </w:t>
      </w:r>
      <w:r>
        <w:rPr>
          <w:rStyle w:val="Voimakas"/>
          <w:rFonts w:ascii="Raleway" w:hAnsi="Raleway"/>
          <w:color w:val="000000"/>
        </w:rPr>
        <w:t>Tietoa kesätyösetelistä </w:t>
      </w:r>
    </w:p>
    <w:p w14:paraId="4C9646C0" w14:textId="77777777" w:rsidR="00FD627F" w:rsidRDefault="00FD627F" w:rsidP="00FD627F">
      <w:pPr>
        <w:numPr>
          <w:ilvl w:val="0"/>
          <w:numId w:val="5"/>
        </w:numPr>
        <w:spacing w:after="100" w:afterAutospacing="1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Kesätyöseteleitä myönnetään v. 2002-2008 syntyneille imatralaisille ja ruokolahtelaisille, rautjärveläisille sekä parikkalalaisille nuorille.</w:t>
      </w:r>
    </w:p>
    <w:p w14:paraId="3C2503B3" w14:textId="77777777" w:rsidR="00FD627F" w:rsidRDefault="00FD627F" w:rsidP="00FD627F">
      <w:pPr>
        <w:numPr>
          <w:ilvl w:val="1"/>
          <w:numId w:val="5"/>
        </w:numPr>
        <w:spacing w:after="100" w:afterAutospacing="1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Kaikki OP:n kustantamat setelit (30kpl Imatra + 15kpl Ruokolahti, 15kpl Rautjärvi, 15kpl Parikkala) jaetaan v. 2005-2007 syntyneille nuorille.</w:t>
      </w:r>
    </w:p>
    <w:p w14:paraId="2DE9DB17" w14:textId="73C4E6C3" w:rsidR="00FD627F" w:rsidRDefault="00FD627F" w:rsidP="00FD627F">
      <w:pPr>
        <w:numPr>
          <w:ilvl w:val="1"/>
          <w:numId w:val="5"/>
        </w:numPr>
        <w:spacing w:before="100" w:beforeAutospacing="1" w:after="100" w:afterAutospacing="1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Ruokolahden omista seteleistä 5kpl kohdentuu yli 15-vuotiaille ja 10kpl alle 15-vuotiaille.</w:t>
      </w:r>
    </w:p>
    <w:p w14:paraId="6DDFAAC4" w14:textId="3F96950E" w:rsidR="00AA0839" w:rsidRPr="00AA0839" w:rsidRDefault="00AA0839" w:rsidP="00AA0839">
      <w:pPr>
        <w:spacing w:before="100" w:beforeAutospacing="1" w:after="100" w:afterAutospacing="1"/>
        <w:rPr>
          <w:rFonts w:ascii="Raleway" w:hAnsi="Raleway"/>
          <w:b/>
          <w:bCs/>
          <w:sz w:val="32"/>
          <w:szCs w:val="24"/>
        </w:rPr>
      </w:pPr>
      <w:r w:rsidRPr="00AA0839">
        <w:rPr>
          <w:rFonts w:ascii="Raleway" w:hAnsi="Raleway"/>
          <w:b/>
          <w:bCs/>
          <w:color w:val="000000"/>
        </w:rPr>
        <w:t xml:space="preserve">Kesätyöseteleitä haetaan sähköisesti sivulla </w:t>
      </w:r>
      <w:hyperlink r:id="rId7" w:history="1">
        <w:r w:rsidRPr="00AA0839">
          <w:rPr>
            <w:rStyle w:val="Hyperlinkki"/>
            <w:rFonts w:ascii="Raleway" w:hAnsi="Raleway"/>
            <w:b/>
            <w:bCs/>
            <w:color w:val="auto"/>
            <w:highlight w:val="yellow"/>
          </w:rPr>
          <w:t>www.imatra.fi/kesätyöseteli</w:t>
        </w:r>
      </w:hyperlink>
      <w:r w:rsidRPr="00AA0839">
        <w:rPr>
          <w:rFonts w:ascii="Raleway" w:hAnsi="Raleway"/>
          <w:b/>
          <w:bCs/>
        </w:rPr>
        <w:t xml:space="preserve"> </w:t>
      </w:r>
    </w:p>
    <w:p w14:paraId="244F19DE" w14:textId="1236AE9D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Kesätyöntekijän kotikuntana tulee olla Imatra, Ruokolahti. Rautjärvi tai Parikkala.</w:t>
      </w:r>
    </w:p>
    <w:p w14:paraId="09A01CDD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Kesätyösetelin arvo 300 € maksetaan työnantajalle työsuhteen päätyttyä.</w:t>
      </w:r>
    </w:p>
    <w:p w14:paraId="5E7FFB23" w14:textId="5E14789B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Ajankohta kesätyöjaksolle on 1.5-31.8.202</w:t>
      </w:r>
      <w:r w:rsidR="0040431F">
        <w:rPr>
          <w:rFonts w:ascii="Raleway" w:hAnsi="Raleway"/>
          <w:color w:val="000000"/>
        </w:rPr>
        <w:t>2</w:t>
      </w:r>
      <w:r>
        <w:rPr>
          <w:rFonts w:ascii="Raleway" w:hAnsi="Raleway"/>
          <w:color w:val="000000"/>
        </w:rPr>
        <w:t>.</w:t>
      </w:r>
    </w:p>
    <w:p w14:paraId="6ED25809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Kesätyön kesto: minimi 10 työpäivää. Työsuhteen ajalta työtunteja tulee kertyä vähintään 60 h, tunnit voi hajauttaa pidemmällekin aikavälille.</w:t>
      </w:r>
    </w:p>
    <w:p w14:paraId="168847CF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Työntekijälle maksetaan työehtosopimuksen mukaista koululaisen/ kesätyöntekijän palkkaa. Ellei työehtosopimusta ole, palkan tulee olla vähintään 450 € kymmeneltä työpäivältä.</w:t>
      </w:r>
    </w:p>
    <w:p w14:paraId="05379177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Työnantajalle kuuluvista velvoitteista vastaa yritys/yhdistys/järjestö.</w:t>
      </w:r>
    </w:p>
    <w:p w14:paraId="3FD43DB9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Nuori voi työskennellä y-tunnuksellisessa yrityksessä, yhdistyksessä, järjestössä, säätiössä tai seurassa, jolla on toimintaa Imatralla tai Ruokolahdella.</w:t>
      </w:r>
    </w:p>
    <w:p w14:paraId="4C50C496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Ei voi työskennellä valtiolla, kunnalla, seurakunnalla, yksityisellä henkilöllä.</w:t>
      </w:r>
    </w:p>
    <w:p w14:paraId="51929B4A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Style w:val="Voimakas"/>
          <w:rFonts w:ascii="Raleway" w:hAnsi="Raleway"/>
          <w:color w:val="000000"/>
        </w:rPr>
        <w:t>Ohjaamo myöntää kesätyösetelit ja lähettää tiedot kesätyösetelistä hakijan ja työnantajan sähköpostiin</w:t>
      </w:r>
      <w:r>
        <w:rPr>
          <w:rFonts w:ascii="Raleway" w:hAnsi="Raleway"/>
          <w:color w:val="000000"/>
        </w:rPr>
        <w:t>. </w:t>
      </w:r>
    </w:p>
    <w:p w14:paraId="005C35D6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Setelit myönnetään hakemusten vastaanottojärjestyksessä. Etukäteisvarauksia ei voi tehdä.</w:t>
      </w:r>
    </w:p>
    <w:p w14:paraId="73F2BA91" w14:textId="77777777" w:rsidR="00FD627F" w:rsidRDefault="00FD627F" w:rsidP="00FD627F">
      <w:pPr>
        <w:pStyle w:val="NormaaliWWW"/>
        <w:numPr>
          <w:ilvl w:val="0"/>
          <w:numId w:val="5"/>
        </w:numPr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Seteleitä myönnetään yksi seteli/hakija ja enintään 5 seteliä/työnantaja.</w:t>
      </w:r>
    </w:p>
    <w:p w14:paraId="1E1DCA37" w14:textId="77777777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</w:p>
    <w:p w14:paraId="6C89FEF3" w14:textId="77E36D74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 </w:t>
      </w:r>
    </w:p>
    <w:p w14:paraId="05069091" w14:textId="77777777" w:rsidR="00FD627F" w:rsidRPr="00BA5291" w:rsidRDefault="00FD627F" w:rsidP="00FD627F">
      <w:pPr>
        <w:pStyle w:val="Otsikko2"/>
        <w:rPr>
          <w:rFonts w:ascii="Raleway" w:hAnsi="Raleway"/>
          <w:color w:val="000000"/>
          <w:sz w:val="32"/>
          <w:szCs w:val="32"/>
        </w:rPr>
      </w:pPr>
      <w:r w:rsidRPr="00BA5291">
        <w:rPr>
          <w:rFonts w:ascii="Raleway" w:hAnsi="Raleway"/>
          <w:color w:val="000000"/>
          <w:sz w:val="32"/>
          <w:szCs w:val="32"/>
        </w:rPr>
        <w:lastRenderedPageBreak/>
        <w:t>Nuori, toimi näin:</w:t>
      </w:r>
    </w:p>
    <w:p w14:paraId="67E4B5E8" w14:textId="29C37C81" w:rsidR="00FD627F" w:rsidRPr="00BA5291" w:rsidRDefault="00FD627F" w:rsidP="00FD627F">
      <w:pPr>
        <w:numPr>
          <w:ilvl w:val="0"/>
          <w:numId w:val="6"/>
        </w:numPr>
        <w:spacing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Ohjaamo auttaa CV:n teossa, veroasioissa, työhaastatteluun treenaamisessa ja muussa valmistautumisessa. Ohjaamosta saa myös vinkkejä mahdollisista työpaikoista.</w:t>
      </w:r>
    </w:p>
    <w:p w14:paraId="4C237E11" w14:textId="6F2B4B66" w:rsidR="00FD627F" w:rsidRPr="00BA5291" w:rsidRDefault="00FD627F" w:rsidP="00FD627F">
      <w:pPr>
        <w:numPr>
          <w:ilvl w:val="0"/>
          <w:numId w:val="6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 xml:space="preserve">Hae kesätyöpaikkoja </w:t>
      </w:r>
      <w:r w:rsidR="00BA5291" w:rsidRPr="00BA5291">
        <w:rPr>
          <w:rFonts w:ascii="Raleway" w:hAnsi="Raleway"/>
          <w:color w:val="000000"/>
          <w:sz w:val="22"/>
          <w:szCs w:val="18"/>
        </w:rPr>
        <w:t xml:space="preserve">itse </w:t>
      </w:r>
      <w:r w:rsidRPr="00BA5291">
        <w:rPr>
          <w:rFonts w:ascii="Raleway" w:hAnsi="Raleway"/>
          <w:color w:val="000000"/>
          <w:sz w:val="22"/>
          <w:szCs w:val="18"/>
        </w:rPr>
        <w:t>sähköisesti ja käy tapaamassa työnantajia. Muista aina mainita kesätyösetelimahdollisuudesta, se parantaa todennäköisyyttä saada työpaikka! Tueksi voit tulostaa toimintaohjeet</w:t>
      </w:r>
      <w:r w:rsidR="00BA5291" w:rsidRPr="00BA5291">
        <w:rPr>
          <w:rFonts w:ascii="Raleway" w:hAnsi="Raleway"/>
          <w:color w:val="000000"/>
          <w:sz w:val="22"/>
          <w:szCs w:val="18"/>
        </w:rPr>
        <w:t xml:space="preserve"> </w:t>
      </w:r>
      <w:r w:rsidRPr="00BA5291">
        <w:rPr>
          <w:rFonts w:ascii="Raleway" w:hAnsi="Raleway"/>
          <w:color w:val="000000"/>
          <w:sz w:val="22"/>
          <w:szCs w:val="18"/>
        </w:rPr>
        <w:t>tai hakea ne Ohjaamosta mukaan otettavaksi. </w:t>
      </w:r>
    </w:p>
    <w:p w14:paraId="08A82487" w14:textId="6DF3FE53" w:rsidR="00FD627F" w:rsidRPr="00BA5291" w:rsidRDefault="00FD627F" w:rsidP="00FD627F">
      <w:pPr>
        <w:numPr>
          <w:ilvl w:val="0"/>
          <w:numId w:val="6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Kun olette sopineet kesätyöpaikasta, täytä yhdessä työnantajan kanssa </w:t>
      </w:r>
      <w:hyperlink r:id="rId8" w:tgtFrame="_blank" w:history="1">
        <w:r w:rsidRPr="00BA5291">
          <w:rPr>
            <w:rStyle w:val="Hyperlinkki"/>
            <w:rFonts w:ascii="Raleway" w:hAnsi="Raleway"/>
            <w:color w:val="5B2C3F"/>
            <w:sz w:val="22"/>
            <w:szCs w:val="18"/>
          </w:rPr>
          <w:t>sähköinen kesätyösetelihakemus </w:t>
        </w:r>
      </w:hyperlink>
      <w:r w:rsidR="00BA5291" w:rsidRPr="00BA5291">
        <w:rPr>
          <w:rFonts w:ascii="Raleway" w:hAnsi="Raleway"/>
          <w:color w:val="000000"/>
          <w:sz w:val="22"/>
          <w:szCs w:val="18"/>
        </w:rPr>
        <w:t xml:space="preserve">nettisivulla </w:t>
      </w:r>
      <w:hyperlink r:id="rId9" w:history="1">
        <w:r w:rsidR="00BA5291" w:rsidRPr="00BA5291">
          <w:rPr>
            <w:rStyle w:val="Hyperlinkki"/>
            <w:rFonts w:ascii="Raleway" w:hAnsi="Raleway"/>
            <w:sz w:val="22"/>
            <w:szCs w:val="18"/>
          </w:rPr>
          <w:t>www.imatra.fi/kesätyöseteli</w:t>
        </w:r>
      </w:hyperlink>
      <w:r w:rsidR="00BA5291" w:rsidRPr="00BA5291">
        <w:rPr>
          <w:rFonts w:ascii="Raleway" w:hAnsi="Raleway"/>
          <w:color w:val="000000"/>
          <w:sz w:val="22"/>
          <w:szCs w:val="18"/>
        </w:rPr>
        <w:t xml:space="preserve">. </w:t>
      </w:r>
    </w:p>
    <w:p w14:paraId="358DF40F" w14:textId="77777777" w:rsidR="00FD627F" w:rsidRPr="00BA5291" w:rsidRDefault="00FD627F" w:rsidP="00FD627F">
      <w:pPr>
        <w:numPr>
          <w:ilvl w:val="0"/>
          <w:numId w:val="6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Tee virallinen työsopimus työnantajasi kanssa.</w:t>
      </w:r>
    </w:p>
    <w:p w14:paraId="21D8B2F3" w14:textId="5B093ABC" w:rsidR="00FD627F" w:rsidRDefault="00FD627F" w:rsidP="00FD627F">
      <w:pPr>
        <w:pStyle w:val="NormaaliWWW"/>
        <w:rPr>
          <w:rFonts w:ascii="Raleway" w:hAnsi="Raleway"/>
          <w:color w:val="000000"/>
          <w:sz w:val="22"/>
          <w:szCs w:val="22"/>
        </w:rPr>
      </w:pPr>
      <w:r w:rsidRPr="00BA5291">
        <w:rPr>
          <w:rFonts w:ascii="Raleway" w:hAnsi="Raleway"/>
          <w:color w:val="000000"/>
          <w:sz w:val="22"/>
          <w:szCs w:val="22"/>
        </w:rPr>
        <w:t>Onnea työnhakuun!    </w:t>
      </w:r>
    </w:p>
    <w:p w14:paraId="0C1F12D2" w14:textId="77777777" w:rsidR="00BA5291" w:rsidRPr="00BA5291" w:rsidRDefault="00BA5291" w:rsidP="00FD627F">
      <w:pPr>
        <w:pStyle w:val="NormaaliWWW"/>
        <w:rPr>
          <w:rFonts w:ascii="Raleway" w:hAnsi="Raleway"/>
          <w:color w:val="000000"/>
          <w:sz w:val="22"/>
          <w:szCs w:val="22"/>
        </w:rPr>
      </w:pPr>
    </w:p>
    <w:p w14:paraId="1155E368" w14:textId="77777777" w:rsidR="00FD627F" w:rsidRPr="00BA5291" w:rsidRDefault="00FD627F" w:rsidP="00FD627F">
      <w:pPr>
        <w:pStyle w:val="Otsikko2"/>
        <w:rPr>
          <w:rFonts w:ascii="Raleway" w:hAnsi="Raleway"/>
          <w:color w:val="000000"/>
          <w:sz w:val="32"/>
          <w:szCs w:val="32"/>
        </w:rPr>
      </w:pPr>
      <w:r w:rsidRPr="00BA5291">
        <w:rPr>
          <w:rFonts w:ascii="Raleway" w:hAnsi="Raleway"/>
          <w:color w:val="000000"/>
          <w:sz w:val="32"/>
          <w:szCs w:val="32"/>
        </w:rPr>
        <w:t>Työnantaja, toimi näin:</w:t>
      </w:r>
    </w:p>
    <w:p w14:paraId="2701B911" w14:textId="77777777" w:rsidR="00FD627F" w:rsidRPr="00BA5291" w:rsidRDefault="00FD627F" w:rsidP="00FD627F">
      <w:pPr>
        <w:numPr>
          <w:ilvl w:val="0"/>
          <w:numId w:val="7"/>
        </w:numPr>
        <w:spacing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Täytä nuoren kanssa sähköinen hakulomake. Saat kesätyösetelin tiedot sähköpostiisi, kun hakemus on käsitelty. </w:t>
      </w:r>
    </w:p>
    <w:p w14:paraId="08258211" w14:textId="77777777" w:rsidR="00FD627F" w:rsidRPr="00BA5291" w:rsidRDefault="00FD627F" w:rsidP="00FD627F">
      <w:pPr>
        <w:numPr>
          <w:ilvl w:val="0"/>
          <w:numId w:val="7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Tutustu </w:t>
      </w:r>
      <w:hyperlink r:id="rId10" w:tgtFrame="_blank" w:history="1">
        <w:r w:rsidRPr="00BA5291">
          <w:rPr>
            <w:rStyle w:val="Hyperlinkki"/>
            <w:rFonts w:ascii="Raleway" w:hAnsi="Raleway"/>
            <w:color w:val="5B2C3F"/>
            <w:sz w:val="22"/>
            <w:szCs w:val="18"/>
          </w:rPr>
          <w:t>lakiin nuoresta työntekijästä</w:t>
        </w:r>
      </w:hyperlink>
      <w:r w:rsidRPr="00BA5291">
        <w:rPr>
          <w:rFonts w:ascii="Raleway" w:hAnsi="Raleway"/>
          <w:color w:val="000000"/>
          <w:sz w:val="22"/>
          <w:szCs w:val="18"/>
        </w:rPr>
        <w:t> sekä </w:t>
      </w:r>
      <w:hyperlink r:id="rId11" w:tgtFrame="_blank" w:history="1">
        <w:r w:rsidRPr="00BA5291">
          <w:rPr>
            <w:rStyle w:val="Hyperlinkki"/>
            <w:rFonts w:ascii="Raleway" w:hAnsi="Raleway"/>
            <w:color w:val="5B2C3F"/>
            <w:sz w:val="22"/>
            <w:szCs w:val="18"/>
          </w:rPr>
          <w:t>ohjeisiin työnantajana toimimisesta</w:t>
        </w:r>
      </w:hyperlink>
      <w:r w:rsidRPr="00BA5291">
        <w:rPr>
          <w:rFonts w:ascii="Raleway" w:hAnsi="Raleway"/>
          <w:color w:val="000000"/>
          <w:sz w:val="22"/>
          <w:szCs w:val="18"/>
        </w:rPr>
        <w:t>. Työnantajalle kuuluvista velvoitteista (tapaturmavakuutukset, sosiaaliturvamaksut yms.) vastaa työnantajana toimiva yritys/yhdistys/järjestö.</w:t>
      </w:r>
    </w:p>
    <w:p w14:paraId="21FB8531" w14:textId="77777777" w:rsidR="00FD627F" w:rsidRPr="00BA5291" w:rsidRDefault="00FD627F" w:rsidP="00FD627F">
      <w:pPr>
        <w:numPr>
          <w:ilvl w:val="0"/>
          <w:numId w:val="7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Työnantaja ja nuori solmivat keskenään erillisen työsopimuksen.</w:t>
      </w:r>
    </w:p>
    <w:p w14:paraId="4931796C" w14:textId="77777777" w:rsidR="00FD627F" w:rsidRPr="00BA5291" w:rsidRDefault="00FD627F" w:rsidP="00FD627F">
      <w:pPr>
        <w:numPr>
          <w:ilvl w:val="0"/>
          <w:numId w:val="7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Työntekijälle maksetaan työehtosopimuksen mukaista koululaisen/ kesätyöntekijän palkkaa. Ellei työehtosopimusta ole, palkan tulee olla vähintään 450 € kymmeneltä työpäivältä.</w:t>
      </w:r>
    </w:p>
    <w:p w14:paraId="0A0C0F29" w14:textId="77777777" w:rsidR="00FD627F" w:rsidRPr="00BA5291" w:rsidRDefault="00FD627F" w:rsidP="00FD627F">
      <w:pPr>
        <w:pStyle w:val="NormaaliWWW"/>
        <w:rPr>
          <w:rFonts w:ascii="Raleway" w:hAnsi="Raleway"/>
          <w:color w:val="000000"/>
          <w:sz w:val="22"/>
          <w:szCs w:val="22"/>
        </w:rPr>
      </w:pPr>
      <w:r w:rsidRPr="00BA5291">
        <w:rPr>
          <w:rStyle w:val="Voimakas"/>
          <w:rFonts w:ascii="Raleway" w:hAnsi="Raleway"/>
          <w:color w:val="000000"/>
          <w:sz w:val="22"/>
          <w:szCs w:val="22"/>
        </w:rPr>
        <w:t>Setelin lunastus</w:t>
      </w:r>
    </w:p>
    <w:p w14:paraId="0BAE5317" w14:textId="0D177FFA" w:rsidR="00FD627F" w:rsidRPr="00BA5291" w:rsidRDefault="00FD627F" w:rsidP="00FD627F">
      <w:pPr>
        <w:numPr>
          <w:ilvl w:val="0"/>
          <w:numId w:val="8"/>
        </w:numPr>
        <w:spacing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 xml:space="preserve">Ohjeet setelin lunastamiseksi saat samassa sähköpostiviestissä setelin kanssa sekä nettisivulta. </w:t>
      </w:r>
    </w:p>
    <w:p w14:paraId="7809B743" w14:textId="03650999" w:rsidR="00FD627F" w:rsidRPr="00BA5291" w:rsidRDefault="00FD627F" w:rsidP="00FD627F">
      <w:pPr>
        <w:pStyle w:val="NormaaliWWW"/>
        <w:numPr>
          <w:ilvl w:val="0"/>
          <w:numId w:val="8"/>
        </w:numPr>
        <w:spacing w:before="0" w:beforeAutospacing="0"/>
        <w:rPr>
          <w:rFonts w:ascii="Raleway" w:hAnsi="Raleway"/>
          <w:color w:val="000000"/>
          <w:sz w:val="22"/>
          <w:szCs w:val="22"/>
        </w:rPr>
      </w:pPr>
      <w:r w:rsidRPr="00BA5291">
        <w:rPr>
          <w:rFonts w:ascii="Raleway" w:hAnsi="Raleway"/>
          <w:color w:val="000000"/>
          <w:sz w:val="22"/>
          <w:szCs w:val="22"/>
        </w:rPr>
        <w:t>Lunasta kesätyöseteli (300 €, alv 0%) työsuhteen päätyttyä toimittamalla palkanmak</w:t>
      </w:r>
      <w:r w:rsidR="00301BF8">
        <w:rPr>
          <w:rFonts w:ascii="Raleway" w:hAnsi="Raleway"/>
          <w:color w:val="000000"/>
          <w:sz w:val="22"/>
          <w:szCs w:val="22"/>
        </w:rPr>
        <w:t xml:space="preserve">sutodistus nuoren asuinpaikkakuntaan (kuntakohtaiset ohjeet: </w:t>
      </w:r>
      <w:hyperlink r:id="rId12" w:history="1">
        <w:r w:rsidR="00301BF8" w:rsidRPr="00B1618B">
          <w:rPr>
            <w:rStyle w:val="Hyperlinkki"/>
            <w:rFonts w:ascii="Raleway" w:hAnsi="Raleway"/>
            <w:sz w:val="22"/>
            <w:szCs w:val="22"/>
          </w:rPr>
          <w:t>www.imatra.fi/kesätyöseteli</w:t>
        </w:r>
      </w:hyperlink>
      <w:r w:rsidR="00301BF8">
        <w:rPr>
          <w:rFonts w:ascii="Raleway" w:hAnsi="Raleway"/>
          <w:color w:val="000000"/>
          <w:sz w:val="22"/>
          <w:szCs w:val="22"/>
        </w:rPr>
        <w:t xml:space="preserve"> ).</w:t>
      </w:r>
    </w:p>
    <w:p w14:paraId="27C86B52" w14:textId="3D1F2A85" w:rsidR="00FD627F" w:rsidRPr="00BA5291" w:rsidRDefault="00FD627F" w:rsidP="00FD627F">
      <w:pPr>
        <w:numPr>
          <w:ilvl w:val="0"/>
          <w:numId w:val="8"/>
        </w:numPr>
        <w:spacing w:before="100" w:beforeAutospacing="1" w:after="100" w:afterAutospacing="1"/>
        <w:rPr>
          <w:rFonts w:ascii="Raleway" w:hAnsi="Raleway"/>
          <w:color w:val="000000"/>
          <w:sz w:val="22"/>
          <w:szCs w:val="18"/>
        </w:rPr>
      </w:pPr>
      <w:r w:rsidRPr="00BA5291">
        <w:rPr>
          <w:rFonts w:ascii="Raleway" w:hAnsi="Raleway"/>
          <w:color w:val="000000"/>
          <w:sz w:val="22"/>
          <w:szCs w:val="18"/>
        </w:rPr>
        <w:t>Muistattehan ilmoittaa, mikäli työt peruuntuvat!</w:t>
      </w:r>
    </w:p>
    <w:p w14:paraId="4EC9E482" w14:textId="77777777" w:rsidR="00FD627F" w:rsidRDefault="00FD627F" w:rsidP="00FD627F">
      <w:pPr>
        <w:pStyle w:val="NormaaliWWW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 </w:t>
      </w:r>
    </w:p>
    <w:p w14:paraId="32502026" w14:textId="77777777" w:rsidR="00FD627F" w:rsidRPr="00FD627F" w:rsidRDefault="00FD627F" w:rsidP="00FD627F">
      <w:pPr>
        <w:pStyle w:val="NormaaliWWW"/>
        <w:spacing w:before="0" w:beforeAutospacing="0"/>
        <w:rPr>
          <w:rFonts w:ascii="Raleway" w:hAnsi="Raleway"/>
          <w:b/>
          <w:bCs/>
          <w:color w:val="000000"/>
        </w:rPr>
      </w:pPr>
      <w:r w:rsidRPr="00FD627F">
        <w:rPr>
          <w:rFonts w:ascii="Raleway" w:hAnsi="Raleway"/>
          <w:b/>
          <w:bCs/>
          <w:color w:val="000000"/>
        </w:rPr>
        <w:t>Lisätiedot:</w:t>
      </w:r>
    </w:p>
    <w:p w14:paraId="46EE323D" w14:textId="106D1E6D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Ohjaamo: Ohjaamo Imatra, p. 040 662 5637, </w:t>
      </w:r>
      <w:hyperlink r:id="rId13" w:history="1">
        <w:r>
          <w:rPr>
            <w:rStyle w:val="Hyperlinkki"/>
            <w:rFonts w:ascii="Raleway" w:hAnsi="Raleway"/>
            <w:color w:val="5B2C3F"/>
          </w:rPr>
          <w:t>ohjaamo@imatra.fi</w:t>
        </w:r>
      </w:hyperlink>
      <w:r>
        <w:rPr>
          <w:rFonts w:ascii="Raleway" w:hAnsi="Raleway"/>
          <w:color w:val="000000"/>
        </w:rPr>
        <w:t xml:space="preserve">  </w:t>
      </w:r>
    </w:p>
    <w:p w14:paraId="3B0A1F3C" w14:textId="244001F3" w:rsidR="00FD627F" w:rsidRDefault="00BA5291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Ohjaamoneuvoja </w:t>
      </w:r>
      <w:r w:rsidR="00FD627F">
        <w:rPr>
          <w:rFonts w:ascii="Raleway" w:hAnsi="Raleway"/>
          <w:color w:val="000000"/>
        </w:rPr>
        <w:t>Johanna Mäkinen p. 020 617 7277, </w:t>
      </w:r>
      <w:r w:rsidR="00FD627F" w:rsidRPr="00FD627F">
        <w:rPr>
          <w:rFonts w:ascii="Raleway" w:hAnsi="Raleway"/>
          <w:color w:val="4D0313"/>
        </w:rPr>
        <w:t>johanna.makinen@imatra.fi</w:t>
      </w:r>
      <w:r w:rsidR="00FD627F">
        <w:rPr>
          <w:rFonts w:ascii="Raleway" w:hAnsi="Raleway"/>
          <w:color w:val="000000"/>
        </w:rPr>
        <w:t xml:space="preserve"> </w:t>
      </w:r>
    </w:p>
    <w:p w14:paraId="0E5D08CE" w14:textId="23DED1A8" w:rsid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Työllisyysasiantuntija Marika Vento, p. 020 617 7279, </w:t>
      </w:r>
      <w:hyperlink r:id="rId14" w:history="1">
        <w:r>
          <w:rPr>
            <w:rStyle w:val="Hyperlinkki"/>
            <w:rFonts w:ascii="Raleway" w:hAnsi="Raleway"/>
            <w:color w:val="5B2C3F"/>
          </w:rPr>
          <w:t>marika.vento@imatra.fi</w:t>
        </w:r>
      </w:hyperlink>
      <w:r>
        <w:rPr>
          <w:rFonts w:ascii="Raleway" w:hAnsi="Raleway"/>
          <w:color w:val="000000"/>
        </w:rPr>
        <w:t>  </w:t>
      </w:r>
    </w:p>
    <w:p w14:paraId="06B5B34D" w14:textId="05F5D755" w:rsidR="00A64ECE" w:rsidRPr="00FD627F" w:rsidRDefault="00FD627F" w:rsidP="00FD627F">
      <w:pPr>
        <w:pStyle w:val="NormaaliWWW"/>
        <w:spacing w:before="0" w:before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 xml:space="preserve">Henkilöstön kehittämispäällikkö Terhi Karttunen, p. 020 617 2322, </w:t>
      </w:r>
      <w:r w:rsidR="00BA5291" w:rsidRPr="00BA5291">
        <w:rPr>
          <w:rFonts w:ascii="Raleway" w:hAnsi="Raleway"/>
          <w:color w:val="4D0313"/>
        </w:rPr>
        <w:t>terhi.karttunen@imatra.fi.</w:t>
      </w:r>
    </w:p>
    <w:sectPr w:rsidR="00A64ECE" w:rsidRPr="00FD627F" w:rsidSect="00A75309">
      <w:headerReference w:type="defaul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8D13" w14:textId="77777777" w:rsidR="00BF254D" w:rsidRDefault="00BF254D" w:rsidP="00825C91">
      <w:r>
        <w:separator/>
      </w:r>
    </w:p>
  </w:endnote>
  <w:endnote w:type="continuationSeparator" w:id="0">
    <w:p w14:paraId="1D2FBC6F" w14:textId="77777777" w:rsidR="00BF254D" w:rsidRDefault="00BF254D" w:rsidP="0082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C47B7" w14:textId="77777777" w:rsidR="00BF254D" w:rsidRDefault="00BF254D" w:rsidP="00825C91">
      <w:r>
        <w:separator/>
      </w:r>
    </w:p>
  </w:footnote>
  <w:footnote w:type="continuationSeparator" w:id="0">
    <w:p w14:paraId="052C2A59" w14:textId="77777777" w:rsidR="00BF254D" w:rsidRDefault="00BF254D" w:rsidP="0082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6B85" w14:textId="43ACEBA4" w:rsidR="00825C91" w:rsidRDefault="00592E3F">
    <w:pPr>
      <w:pStyle w:val="Yltunniste"/>
    </w:pPr>
    <w:r w:rsidRPr="00A75309">
      <w:rPr>
        <w:rFonts w:ascii="Raleway" w:hAnsi="Raleway"/>
        <w:noProof/>
        <w:color w:val="000000"/>
        <w:sz w:val="40"/>
      </w:rPr>
      <w:drawing>
        <wp:anchor distT="0" distB="0" distL="114300" distR="114300" simplePos="0" relativeHeight="251661312" behindDoc="0" locked="0" layoutInCell="1" allowOverlap="1" wp14:anchorId="3D96990A" wp14:editId="3A266CE6">
          <wp:simplePos x="0" y="0"/>
          <wp:positionH relativeFrom="page">
            <wp:posOffset>1403350</wp:posOffset>
          </wp:positionH>
          <wp:positionV relativeFrom="paragraph">
            <wp:posOffset>-269875</wp:posOffset>
          </wp:positionV>
          <wp:extent cx="622325" cy="543120"/>
          <wp:effectExtent l="0" t="0" r="0" b="952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jaamo_Imatra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25" cy="54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309">
      <w:rPr>
        <w:rFonts w:ascii="Raleway" w:hAnsi="Raleway"/>
        <w:noProof/>
        <w:color w:val="000000"/>
        <w:sz w:val="40"/>
      </w:rPr>
      <w:drawing>
        <wp:anchor distT="0" distB="0" distL="114300" distR="114300" simplePos="0" relativeHeight="251659264" behindDoc="0" locked="0" layoutInCell="1" allowOverlap="1" wp14:anchorId="41FAC6EA" wp14:editId="73E1B6BE">
          <wp:simplePos x="0" y="0"/>
          <wp:positionH relativeFrom="margin">
            <wp:posOffset>1283970</wp:posOffset>
          </wp:positionH>
          <wp:positionV relativeFrom="paragraph">
            <wp:posOffset>-220345</wp:posOffset>
          </wp:positionV>
          <wp:extent cx="1594003" cy="4826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ra_tunnus_vaaka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003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  <w:color w:val="000000"/>
        <w:sz w:val="40"/>
      </w:rPr>
      <w:drawing>
        <wp:anchor distT="0" distB="0" distL="114300" distR="114300" simplePos="0" relativeHeight="251662336" behindDoc="0" locked="0" layoutInCell="1" allowOverlap="1" wp14:anchorId="580F5E28" wp14:editId="527F9788">
          <wp:simplePos x="0" y="0"/>
          <wp:positionH relativeFrom="column">
            <wp:posOffset>3081020</wp:posOffset>
          </wp:positionH>
          <wp:positionV relativeFrom="paragraph">
            <wp:posOffset>-274955</wp:posOffset>
          </wp:positionV>
          <wp:extent cx="889160" cy="577850"/>
          <wp:effectExtent l="0" t="0" r="635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6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BC95549" wp14:editId="66DEB79D">
          <wp:simplePos x="0" y="0"/>
          <wp:positionH relativeFrom="margin">
            <wp:posOffset>4185285</wp:posOffset>
          </wp:positionH>
          <wp:positionV relativeFrom="paragraph">
            <wp:posOffset>-129540</wp:posOffset>
          </wp:positionV>
          <wp:extent cx="1289639" cy="361950"/>
          <wp:effectExtent l="0" t="0" r="635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39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C7C">
      <w:rPr>
        <w:noProof/>
      </w:rPr>
      <w:drawing>
        <wp:anchor distT="0" distB="0" distL="114300" distR="114300" simplePos="0" relativeHeight="251665408" behindDoc="0" locked="0" layoutInCell="1" allowOverlap="1" wp14:anchorId="35FA51CD" wp14:editId="5D5DF761">
          <wp:simplePos x="0" y="0"/>
          <wp:positionH relativeFrom="margin">
            <wp:posOffset>5595620</wp:posOffset>
          </wp:positionH>
          <wp:positionV relativeFrom="paragraph">
            <wp:posOffset>-50165</wp:posOffset>
          </wp:positionV>
          <wp:extent cx="734349" cy="168655"/>
          <wp:effectExtent l="0" t="0" r="0" b="317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49" cy="1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F1">
      <w:rPr>
        <w:rFonts w:ascii="Raleway" w:hAnsi="Raleway"/>
        <w:noProof/>
        <w:color w:val="000000"/>
        <w:sz w:val="40"/>
      </w:rPr>
      <w:drawing>
        <wp:anchor distT="0" distB="0" distL="114300" distR="114300" simplePos="0" relativeHeight="251663360" behindDoc="0" locked="0" layoutInCell="1" allowOverlap="1" wp14:anchorId="50A6D28A" wp14:editId="1BB633C7">
          <wp:simplePos x="0" y="0"/>
          <wp:positionH relativeFrom="margin">
            <wp:posOffset>-609600</wp:posOffset>
          </wp:positionH>
          <wp:positionV relativeFrom="paragraph">
            <wp:posOffset>-177165</wp:posOffset>
          </wp:positionV>
          <wp:extent cx="869950" cy="411803"/>
          <wp:effectExtent l="0" t="0" r="6350" b="762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41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7983"/>
    <w:multiLevelType w:val="multilevel"/>
    <w:tmpl w:val="A0EE3D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F4B45"/>
    <w:multiLevelType w:val="multilevel"/>
    <w:tmpl w:val="9F3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B2BAF"/>
    <w:multiLevelType w:val="multilevel"/>
    <w:tmpl w:val="4D3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36ABC"/>
    <w:multiLevelType w:val="multilevel"/>
    <w:tmpl w:val="F0F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714AB"/>
    <w:multiLevelType w:val="multilevel"/>
    <w:tmpl w:val="155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D5381"/>
    <w:multiLevelType w:val="multilevel"/>
    <w:tmpl w:val="9E163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D4A17"/>
    <w:multiLevelType w:val="multilevel"/>
    <w:tmpl w:val="2BA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26555"/>
    <w:multiLevelType w:val="multilevel"/>
    <w:tmpl w:val="53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CE"/>
    <w:rsid w:val="00200C7C"/>
    <w:rsid w:val="00301BF8"/>
    <w:rsid w:val="0034795F"/>
    <w:rsid w:val="00355B39"/>
    <w:rsid w:val="0040431F"/>
    <w:rsid w:val="00592E3F"/>
    <w:rsid w:val="005A22F1"/>
    <w:rsid w:val="00825C91"/>
    <w:rsid w:val="00927AB9"/>
    <w:rsid w:val="009520E8"/>
    <w:rsid w:val="00A63515"/>
    <w:rsid w:val="00A64ECE"/>
    <w:rsid w:val="00A75309"/>
    <w:rsid w:val="00AA0839"/>
    <w:rsid w:val="00BA5291"/>
    <w:rsid w:val="00BF254D"/>
    <w:rsid w:val="00CC2867"/>
    <w:rsid w:val="00D37FE8"/>
    <w:rsid w:val="00DB295E"/>
    <w:rsid w:val="00ED65D7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593B"/>
  <w15:chartTrackingRefBased/>
  <w15:docId w15:val="{BB057327-199E-4C66-93A7-CA16451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64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DB29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D6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64ECE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DB295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DB295E"/>
    <w:pPr>
      <w:spacing w:before="100" w:beforeAutospacing="1" w:after="100" w:afterAutospacing="1"/>
    </w:pPr>
    <w:rPr>
      <w:szCs w:val="24"/>
    </w:rPr>
  </w:style>
  <w:style w:type="character" w:styleId="Voimakas">
    <w:name w:val="Strong"/>
    <w:basedOn w:val="Kappaleenoletusfontti"/>
    <w:uiPriority w:val="22"/>
    <w:qFormat/>
    <w:rsid w:val="00DB295E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25C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25C91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25C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25C91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D6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Participation/Public/1d977985-bd9c-46b3-a9c8-54f98c3d60f4?displayId=Fin2196225" TargetMode="External"/><Relationship Id="rId13" Type="http://schemas.openxmlformats.org/officeDocument/2006/relationships/hyperlink" Target="mailto:ohjaamo@imatr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atra.fi/kes&#228;ty&#246;seteli" TargetMode="External"/><Relationship Id="rId12" Type="http://schemas.openxmlformats.org/officeDocument/2006/relationships/hyperlink" Target="http://www.imatra.fi/kes&#228;ty&#246;sete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ero.fi/yritykset-ja-yhteisot/tietoa-yritysverotuksesta/yritys_tyonantajan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inlex.fi/fi/laki/ajantasa/1993/19930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tra.fi/kes&#228;ty&#246;seteli" TargetMode="External"/><Relationship Id="rId14" Type="http://schemas.openxmlformats.org/officeDocument/2006/relationships/hyperlink" Target="mailto:sirkku.sarlomo@imatra.f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3996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Imatran kaupunki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Kovalainen Iina</dc:creator>
  <cp:keywords/>
  <dc:description/>
  <cp:lastModifiedBy>Mäkinen Johanna</cp:lastModifiedBy>
  <cp:revision>2</cp:revision>
  <cp:lastPrinted>2022-01-13T14:03:00Z</cp:lastPrinted>
  <dcterms:created xsi:type="dcterms:W3CDTF">2022-03-02T09:25:00Z</dcterms:created>
  <dcterms:modified xsi:type="dcterms:W3CDTF">2022-03-02T09:25:00Z</dcterms:modified>
</cp:coreProperties>
</file>